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46" w:rsidRPr="00FD19FB" w:rsidRDefault="00FD19FB" w:rsidP="0096608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Open letter of the Belarusian Association of Journalists</w:t>
      </w:r>
      <w:r w:rsidR="00B3634F">
        <w:rPr>
          <w:rFonts w:ascii="Arial" w:hAnsi="Arial" w:cs="Arial"/>
          <w:b/>
          <w:sz w:val="24"/>
          <w:szCs w:val="24"/>
          <w:lang w:val="en-US"/>
        </w:rPr>
        <w:t xml:space="preserve"> and the European Federation of Journalists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27D8F">
        <w:rPr>
          <w:rFonts w:ascii="Arial" w:hAnsi="Arial" w:cs="Arial"/>
          <w:b/>
          <w:sz w:val="24"/>
          <w:szCs w:val="24"/>
          <w:lang w:val="en-US"/>
        </w:rPr>
        <w:t xml:space="preserve">over </w:t>
      </w:r>
      <w:r>
        <w:rPr>
          <w:rFonts w:ascii="Arial" w:hAnsi="Arial" w:cs="Arial"/>
          <w:b/>
          <w:sz w:val="24"/>
          <w:szCs w:val="24"/>
          <w:lang w:val="en-US"/>
        </w:rPr>
        <w:t>prosecution of our colleagues in Vitebsk</w:t>
      </w:r>
    </w:p>
    <w:p w:rsidR="009C1D46" w:rsidRPr="00646678" w:rsidRDefault="00C53894" w:rsidP="009C1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Before</w:t>
      </w:r>
      <w:r w:rsidR="00FD19FB">
        <w:rPr>
          <w:rFonts w:ascii="Arial" w:hAnsi="Arial" w:cs="Arial"/>
          <w:sz w:val="24"/>
          <w:szCs w:val="24"/>
          <w:lang w:val="en-US"/>
        </w:rPr>
        <w:t xml:space="preserve"> November 5</w:t>
      </w:r>
      <w:r w:rsidR="009C1D46" w:rsidRPr="00FD19FB">
        <w:rPr>
          <w:rFonts w:ascii="Arial" w:hAnsi="Arial" w:cs="Arial"/>
          <w:sz w:val="24"/>
          <w:szCs w:val="24"/>
          <w:lang w:val="en-US"/>
        </w:rPr>
        <w:t>,</w:t>
      </w:r>
      <w:r w:rsidR="00FD19FB">
        <w:rPr>
          <w:rFonts w:ascii="Arial" w:hAnsi="Arial" w:cs="Arial"/>
          <w:sz w:val="24"/>
          <w:szCs w:val="24"/>
          <w:lang w:val="en-US"/>
        </w:rPr>
        <w:t xml:space="preserve"> the day of the international campaign Stand Up For Journalism, a team of BAJ members from Vitebsk took a photo at the background of a famous graffiti in Vitebsk – the image of </w:t>
      </w:r>
      <w:r w:rsidR="005B5978">
        <w:rPr>
          <w:rFonts w:ascii="Arial" w:hAnsi="Arial" w:cs="Arial"/>
          <w:sz w:val="24"/>
          <w:szCs w:val="24"/>
          <w:lang w:val="en-US"/>
        </w:rPr>
        <w:t xml:space="preserve">paper-cut </w:t>
      </w:r>
      <w:r w:rsidR="00FD19FB">
        <w:rPr>
          <w:rFonts w:ascii="Arial" w:hAnsi="Arial" w:cs="Arial"/>
          <w:sz w:val="24"/>
          <w:szCs w:val="24"/>
          <w:lang w:val="en-US"/>
        </w:rPr>
        <w:t xml:space="preserve">birds flying out of cage. This was a symbolic action to join the international campaign </w:t>
      </w:r>
      <w:r w:rsidR="00B3634F">
        <w:rPr>
          <w:rFonts w:ascii="Arial" w:hAnsi="Arial" w:cs="Arial"/>
          <w:sz w:val="24"/>
          <w:szCs w:val="24"/>
          <w:lang w:val="en-US"/>
        </w:rPr>
        <w:t xml:space="preserve">of the EFJ </w:t>
      </w:r>
      <w:r w:rsidR="00FD19FB">
        <w:rPr>
          <w:rFonts w:ascii="Arial" w:hAnsi="Arial" w:cs="Arial"/>
          <w:sz w:val="24"/>
          <w:szCs w:val="24"/>
          <w:lang w:val="en-US"/>
        </w:rPr>
        <w:t>and the campaign of BAJ in support of journalists prosecuted for their professional activities.</w:t>
      </w:r>
    </w:p>
    <w:p w:rsidR="00FA278C" w:rsidRDefault="00FD19FB" w:rsidP="009C1D4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Now</w:t>
      </w:r>
      <w:r w:rsidRPr="00FD1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FD1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people in the photo have been summoned to the Chyhunachny district police department of Vitebsk. </w:t>
      </w:r>
      <w:r w:rsidR="00FA278C">
        <w:rPr>
          <w:rFonts w:ascii="Arial" w:hAnsi="Arial" w:cs="Arial"/>
          <w:sz w:val="24"/>
          <w:szCs w:val="24"/>
          <w:lang w:val="en-US"/>
        </w:rPr>
        <w:t>They have administrative reports against them according to art. 23.34 of the Code of Administrative Offences (participation in an unsanctioned action); they are to be brought to court soon.</w:t>
      </w:r>
    </w:p>
    <w:p w:rsidR="009C1D46" w:rsidRPr="00646678" w:rsidRDefault="00FA278C" w:rsidP="009C1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BAJ</w:t>
      </w:r>
      <w:r w:rsidR="00B3634F">
        <w:rPr>
          <w:rFonts w:ascii="Arial" w:hAnsi="Arial" w:cs="Arial"/>
          <w:sz w:val="24"/>
          <w:szCs w:val="24"/>
          <w:lang w:val="en-US"/>
        </w:rPr>
        <w:t xml:space="preserve"> and the EFJ</w:t>
      </w:r>
      <w:r>
        <w:rPr>
          <w:rFonts w:ascii="Arial" w:hAnsi="Arial" w:cs="Arial"/>
          <w:sz w:val="24"/>
          <w:szCs w:val="24"/>
          <w:lang w:val="en-US"/>
        </w:rPr>
        <w:t xml:space="preserve"> consider these accusations to be absurd</w:t>
      </w:r>
      <w:r w:rsidR="009C1D46" w:rsidRPr="00646678">
        <w:rPr>
          <w:rFonts w:ascii="Arial" w:hAnsi="Arial" w:cs="Arial"/>
          <w:sz w:val="24"/>
          <w:szCs w:val="24"/>
        </w:rPr>
        <w:t xml:space="preserve">. </w:t>
      </w:r>
    </w:p>
    <w:p w:rsidR="00B869D8" w:rsidRDefault="00FA278C" w:rsidP="009C1D4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yearly campaign Stand Up For Journalism was held</w:t>
      </w:r>
      <w:r w:rsidR="00B3634F">
        <w:rPr>
          <w:rFonts w:ascii="Arial" w:hAnsi="Arial" w:cs="Arial"/>
          <w:sz w:val="24"/>
          <w:szCs w:val="24"/>
          <w:lang w:val="en-US"/>
        </w:rPr>
        <w:t xml:space="preserve"> by the </w:t>
      </w:r>
      <w:r>
        <w:rPr>
          <w:rFonts w:ascii="Arial" w:hAnsi="Arial" w:cs="Arial"/>
          <w:sz w:val="24"/>
          <w:szCs w:val="24"/>
          <w:lang w:val="en-US"/>
        </w:rPr>
        <w:t>EFJ for the seventh time. On this day, journalists across Europe hold meetings, presentations, seminars etc. to build up solidarity and mutual understanding among journalists.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Team photos is one of the most widely used cooperative actions. </w:t>
      </w:r>
    </w:p>
    <w:p w:rsidR="00FA278C" w:rsidRDefault="00B869D8" w:rsidP="009C1D4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situation when </w:t>
      </w:r>
      <w:r w:rsidR="00FA278C">
        <w:rPr>
          <w:rFonts w:ascii="Arial" w:hAnsi="Arial" w:cs="Arial"/>
          <w:sz w:val="24"/>
          <w:szCs w:val="24"/>
          <w:lang w:val="en-US"/>
        </w:rPr>
        <w:t xml:space="preserve">people </w:t>
      </w:r>
      <w:r>
        <w:rPr>
          <w:rFonts w:ascii="Arial" w:hAnsi="Arial" w:cs="Arial"/>
          <w:sz w:val="24"/>
          <w:szCs w:val="24"/>
          <w:lang w:val="en-US"/>
        </w:rPr>
        <w:t xml:space="preserve">are brought </w:t>
      </w:r>
      <w:r w:rsidR="00FA278C">
        <w:rPr>
          <w:rFonts w:ascii="Arial" w:hAnsi="Arial" w:cs="Arial"/>
          <w:sz w:val="24"/>
          <w:szCs w:val="24"/>
          <w:lang w:val="en-US"/>
        </w:rPr>
        <w:t xml:space="preserve">to court </w:t>
      </w:r>
      <w:r>
        <w:rPr>
          <w:rFonts w:ascii="Arial" w:hAnsi="Arial" w:cs="Arial"/>
          <w:sz w:val="24"/>
          <w:szCs w:val="24"/>
          <w:lang w:val="en-US"/>
        </w:rPr>
        <w:t xml:space="preserve">with charges of an unsanctioned action </w:t>
      </w:r>
      <w:r w:rsidR="00FA278C">
        <w:rPr>
          <w:rFonts w:ascii="Arial" w:hAnsi="Arial" w:cs="Arial"/>
          <w:sz w:val="24"/>
          <w:szCs w:val="24"/>
          <w:lang w:val="en-US"/>
        </w:rPr>
        <w:t>for a photograph at the background of an ordinary city wall could look anecdotic</w:t>
      </w:r>
      <w:r w:rsidR="0013013A">
        <w:rPr>
          <w:rFonts w:ascii="Arial" w:hAnsi="Arial" w:cs="Arial"/>
          <w:sz w:val="24"/>
          <w:szCs w:val="24"/>
          <w:lang w:val="en-US"/>
        </w:rPr>
        <w:t xml:space="preserve"> and funny</w:t>
      </w:r>
      <w:r w:rsidR="00FA278C">
        <w:rPr>
          <w:rFonts w:ascii="Arial" w:hAnsi="Arial" w:cs="Arial"/>
          <w:sz w:val="24"/>
          <w:szCs w:val="24"/>
          <w:lang w:val="en-US"/>
        </w:rPr>
        <w:t xml:space="preserve">, but for the real impact that </w:t>
      </w:r>
      <w:r w:rsidR="0013013A">
        <w:rPr>
          <w:rFonts w:ascii="Arial" w:hAnsi="Arial" w:cs="Arial"/>
          <w:sz w:val="24"/>
          <w:szCs w:val="24"/>
          <w:lang w:val="en-US"/>
        </w:rPr>
        <w:t>it can make</w:t>
      </w:r>
      <w:r w:rsidR="00FA278C">
        <w:rPr>
          <w:rFonts w:ascii="Arial" w:hAnsi="Arial" w:cs="Arial"/>
          <w:sz w:val="24"/>
          <w:szCs w:val="24"/>
          <w:lang w:val="en-US"/>
        </w:rPr>
        <w:t xml:space="preserve"> on</w:t>
      </w:r>
      <w:r w:rsidR="0013013A">
        <w:rPr>
          <w:rFonts w:ascii="Arial" w:hAnsi="Arial" w:cs="Arial"/>
          <w:sz w:val="24"/>
          <w:szCs w:val="24"/>
          <w:lang w:val="en-US"/>
        </w:rPr>
        <w:t xml:space="preserve"> the</w:t>
      </w:r>
      <w:r w:rsidR="00FA278C">
        <w:rPr>
          <w:rFonts w:ascii="Arial" w:hAnsi="Arial" w:cs="Arial"/>
          <w:sz w:val="24"/>
          <w:szCs w:val="24"/>
          <w:lang w:val="en-US"/>
        </w:rPr>
        <w:t xml:space="preserve"> people’s lives.</w:t>
      </w:r>
      <w:r>
        <w:rPr>
          <w:rFonts w:ascii="Arial" w:hAnsi="Arial" w:cs="Arial"/>
          <w:sz w:val="24"/>
          <w:szCs w:val="24"/>
          <w:lang w:val="en-US"/>
        </w:rPr>
        <w:t xml:space="preserve"> The photo session was held in a practically deserted place – near an abandoned building closed for restoration, far from the city center. It is not required to file an application for holding a photo session, because a photo session is not regarded as a mass action according to the </w:t>
      </w:r>
      <w:hyperlink r:id="rId6" w:history="1">
        <w:r w:rsidR="004B02B0">
          <w:rPr>
            <w:rStyle w:val="Hyperlink"/>
            <w:rFonts w:ascii="Arial" w:hAnsi="Arial" w:cs="Arial"/>
            <w:sz w:val="24"/>
            <w:szCs w:val="24"/>
            <w:lang w:val="en-US"/>
          </w:rPr>
          <w:t>Law on Mass Action</w:t>
        </w:r>
        <w:r w:rsidRPr="004B02B0">
          <w:rPr>
            <w:rStyle w:val="Hyperlink"/>
            <w:rFonts w:ascii="Arial" w:hAnsi="Arial" w:cs="Arial"/>
            <w:sz w:val="24"/>
            <w:szCs w:val="24"/>
            <w:lang w:val="en-US"/>
          </w:rPr>
          <w:t>s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of Belarus. However, the police officials interpreted the photo session as picketing. The participants of the photo session disagree with such </w:t>
      </w:r>
      <w:r w:rsidR="00D200A9">
        <w:rPr>
          <w:rFonts w:ascii="Arial" w:hAnsi="Arial" w:cs="Arial"/>
          <w:sz w:val="24"/>
          <w:szCs w:val="24"/>
          <w:lang w:val="en-US"/>
        </w:rPr>
        <w:t>arbitrary</w:t>
      </w:r>
      <w:r>
        <w:rPr>
          <w:rFonts w:ascii="Arial" w:hAnsi="Arial" w:cs="Arial"/>
          <w:sz w:val="24"/>
          <w:szCs w:val="24"/>
          <w:lang w:val="en-US"/>
        </w:rPr>
        <w:t xml:space="preserve"> interpretation of law.</w:t>
      </w:r>
    </w:p>
    <w:p w:rsidR="00FA278C" w:rsidRDefault="00B869D8" w:rsidP="009C1D4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BAJ </w:t>
      </w:r>
      <w:r w:rsidR="00B3634F">
        <w:rPr>
          <w:rFonts w:ascii="Arial" w:hAnsi="Arial" w:cs="Arial"/>
          <w:sz w:val="24"/>
          <w:szCs w:val="24"/>
          <w:lang w:val="en-US"/>
        </w:rPr>
        <w:t xml:space="preserve">and the EFJ </w:t>
      </w:r>
      <w:r>
        <w:rPr>
          <w:rFonts w:ascii="Arial" w:hAnsi="Arial" w:cs="Arial"/>
          <w:sz w:val="24"/>
          <w:szCs w:val="24"/>
          <w:lang w:val="en-US"/>
        </w:rPr>
        <w:t xml:space="preserve">also </w:t>
      </w:r>
      <w:r w:rsidR="00FA278C">
        <w:rPr>
          <w:rFonts w:ascii="Arial" w:hAnsi="Arial" w:cs="Arial"/>
          <w:sz w:val="24"/>
          <w:szCs w:val="24"/>
          <w:lang w:val="en-US"/>
        </w:rPr>
        <w:t xml:space="preserve">protest against such </w:t>
      </w:r>
      <w:r w:rsidR="00D200A9">
        <w:rPr>
          <w:rFonts w:ascii="Arial" w:hAnsi="Arial" w:cs="Arial"/>
          <w:sz w:val="24"/>
          <w:szCs w:val="24"/>
          <w:lang w:val="en-US"/>
        </w:rPr>
        <w:t>arbitrary</w:t>
      </w:r>
      <w:r w:rsidR="00FA278C">
        <w:rPr>
          <w:rFonts w:ascii="Arial" w:hAnsi="Arial" w:cs="Arial"/>
          <w:sz w:val="24"/>
          <w:szCs w:val="24"/>
          <w:lang w:val="en-US"/>
        </w:rPr>
        <w:t xml:space="preserve"> interpretation of </w:t>
      </w:r>
      <w:r w:rsidR="00D200A9">
        <w:rPr>
          <w:rFonts w:ascii="Arial" w:hAnsi="Arial" w:cs="Arial"/>
          <w:sz w:val="24"/>
          <w:szCs w:val="24"/>
          <w:lang w:val="en-US"/>
        </w:rPr>
        <w:t xml:space="preserve">the </w:t>
      </w:r>
      <w:r w:rsidR="00FA278C">
        <w:rPr>
          <w:rFonts w:ascii="Arial" w:hAnsi="Arial" w:cs="Arial"/>
          <w:sz w:val="24"/>
          <w:szCs w:val="24"/>
          <w:lang w:val="en-US"/>
        </w:rPr>
        <w:t>law</w:t>
      </w:r>
      <w:r w:rsidR="00A05D25">
        <w:rPr>
          <w:rFonts w:ascii="Arial" w:hAnsi="Arial" w:cs="Arial"/>
          <w:sz w:val="24"/>
          <w:szCs w:val="24"/>
          <w:lang w:val="en-US"/>
        </w:rPr>
        <w:t>.</w:t>
      </w:r>
    </w:p>
    <w:p w:rsidR="00A05D25" w:rsidRDefault="00A05D25" w:rsidP="009C1D4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call on the Belarusian authorities:</w:t>
      </w:r>
    </w:p>
    <w:p w:rsidR="00A05D25" w:rsidRDefault="00027D8F" w:rsidP="00A05D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t</w:t>
      </w:r>
      <w:r w:rsidR="00A05D25">
        <w:rPr>
          <w:rFonts w:ascii="Arial" w:hAnsi="Arial" w:cs="Arial"/>
          <w:sz w:val="24"/>
          <w:szCs w:val="24"/>
          <w:lang w:val="en-US"/>
        </w:rPr>
        <w:t>he Chyhunachny district police department and personally its head Aliaksandr Rybakou – to drop the charges against part</w:t>
      </w:r>
      <w:r w:rsidR="00C53894">
        <w:rPr>
          <w:rFonts w:ascii="Arial" w:hAnsi="Arial" w:cs="Arial"/>
          <w:sz w:val="24"/>
          <w:szCs w:val="24"/>
          <w:lang w:val="en-US"/>
        </w:rPr>
        <w:t>icipants of the photo session dedicated to</w:t>
      </w:r>
      <w:r w:rsidR="00A05D25">
        <w:rPr>
          <w:rFonts w:ascii="Arial" w:hAnsi="Arial" w:cs="Arial"/>
          <w:sz w:val="24"/>
          <w:szCs w:val="24"/>
          <w:lang w:val="en-US"/>
        </w:rPr>
        <w:t xml:space="preserve"> November 5.</w:t>
      </w:r>
    </w:p>
    <w:p w:rsidR="00A05D25" w:rsidRDefault="00027D8F" w:rsidP="00A05D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t</w:t>
      </w:r>
      <w:r w:rsidR="00A05D25">
        <w:rPr>
          <w:rFonts w:ascii="Arial" w:hAnsi="Arial" w:cs="Arial"/>
          <w:sz w:val="24"/>
          <w:szCs w:val="24"/>
          <w:lang w:val="en-US"/>
        </w:rPr>
        <w:t>he main police department of the Vitebsk Region Executive Committee and personally its head Aliaksandr Kalinouski – to withdraw the ruling from the Chyhunachny district police department about holding the people accountable for an outdoor photo session.</w:t>
      </w:r>
    </w:p>
    <w:p w:rsidR="009C0F07" w:rsidRPr="00027D8F" w:rsidRDefault="00027D8F" w:rsidP="009C0F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c</w:t>
      </w:r>
      <w:r w:rsidR="00A05D25">
        <w:rPr>
          <w:rFonts w:ascii="Arial" w:hAnsi="Arial" w:cs="Arial"/>
          <w:sz w:val="24"/>
          <w:szCs w:val="24"/>
          <w:lang w:val="en-US"/>
        </w:rPr>
        <w:t xml:space="preserve">ourts that might further hear the cases – to consider the situation impartially </w:t>
      </w:r>
      <w:r w:rsidR="00B869D8">
        <w:rPr>
          <w:rFonts w:ascii="Arial" w:hAnsi="Arial" w:cs="Arial"/>
          <w:sz w:val="24"/>
          <w:szCs w:val="24"/>
          <w:lang w:val="en-US"/>
        </w:rPr>
        <w:t xml:space="preserve">and use </w:t>
      </w:r>
      <w:r w:rsidR="00A05D25">
        <w:rPr>
          <w:rFonts w:ascii="Arial" w:hAnsi="Arial" w:cs="Arial"/>
          <w:sz w:val="24"/>
          <w:szCs w:val="24"/>
          <w:lang w:val="en-US"/>
        </w:rPr>
        <w:t>common sense.</w:t>
      </w:r>
    </w:p>
    <w:sectPr w:rsidR="009C0F07" w:rsidRPr="0002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82F"/>
    <w:multiLevelType w:val="hybridMultilevel"/>
    <w:tmpl w:val="CA0852D8"/>
    <w:lvl w:ilvl="0" w:tplc="878EBD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2A52"/>
    <w:multiLevelType w:val="hybridMultilevel"/>
    <w:tmpl w:val="97D42054"/>
    <w:lvl w:ilvl="0" w:tplc="2104DC3C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46"/>
    <w:rsid w:val="00007087"/>
    <w:rsid w:val="000106B7"/>
    <w:rsid w:val="00016071"/>
    <w:rsid w:val="00020456"/>
    <w:rsid w:val="000228D9"/>
    <w:rsid w:val="00024512"/>
    <w:rsid w:val="00027D8F"/>
    <w:rsid w:val="0003184D"/>
    <w:rsid w:val="0003195D"/>
    <w:rsid w:val="00041DE0"/>
    <w:rsid w:val="00044ED2"/>
    <w:rsid w:val="00045C3A"/>
    <w:rsid w:val="00050C8A"/>
    <w:rsid w:val="00052946"/>
    <w:rsid w:val="0005593A"/>
    <w:rsid w:val="00057D16"/>
    <w:rsid w:val="00065B93"/>
    <w:rsid w:val="00076551"/>
    <w:rsid w:val="000765AD"/>
    <w:rsid w:val="00077AE8"/>
    <w:rsid w:val="000830C9"/>
    <w:rsid w:val="0008404A"/>
    <w:rsid w:val="000866B4"/>
    <w:rsid w:val="00087366"/>
    <w:rsid w:val="00087C8D"/>
    <w:rsid w:val="00091544"/>
    <w:rsid w:val="00093F01"/>
    <w:rsid w:val="000A0E85"/>
    <w:rsid w:val="000A38E2"/>
    <w:rsid w:val="000A425F"/>
    <w:rsid w:val="000A7554"/>
    <w:rsid w:val="000A7563"/>
    <w:rsid w:val="000B1D86"/>
    <w:rsid w:val="000C29D1"/>
    <w:rsid w:val="000D2DFD"/>
    <w:rsid w:val="000D4C53"/>
    <w:rsid w:val="000E1984"/>
    <w:rsid w:val="000E571F"/>
    <w:rsid w:val="000F4A8F"/>
    <w:rsid w:val="00105596"/>
    <w:rsid w:val="0010674E"/>
    <w:rsid w:val="001111AB"/>
    <w:rsid w:val="00111FD4"/>
    <w:rsid w:val="0013013A"/>
    <w:rsid w:val="00140EAB"/>
    <w:rsid w:val="00142F42"/>
    <w:rsid w:val="001439F0"/>
    <w:rsid w:val="001457B4"/>
    <w:rsid w:val="00145D66"/>
    <w:rsid w:val="00146B37"/>
    <w:rsid w:val="00150F09"/>
    <w:rsid w:val="00166F0F"/>
    <w:rsid w:val="00167664"/>
    <w:rsid w:val="00172E51"/>
    <w:rsid w:val="00176003"/>
    <w:rsid w:val="001762D6"/>
    <w:rsid w:val="00196B32"/>
    <w:rsid w:val="00196F04"/>
    <w:rsid w:val="001A177C"/>
    <w:rsid w:val="001A2416"/>
    <w:rsid w:val="001A256F"/>
    <w:rsid w:val="001B74F7"/>
    <w:rsid w:val="001C5330"/>
    <w:rsid w:val="001E0762"/>
    <w:rsid w:val="001E2E50"/>
    <w:rsid w:val="001E33CB"/>
    <w:rsid w:val="001F7045"/>
    <w:rsid w:val="00207CCE"/>
    <w:rsid w:val="00210A43"/>
    <w:rsid w:val="0021679D"/>
    <w:rsid w:val="002344DB"/>
    <w:rsid w:val="00236A5C"/>
    <w:rsid w:val="00236CA4"/>
    <w:rsid w:val="00236E07"/>
    <w:rsid w:val="00243A44"/>
    <w:rsid w:val="0024602E"/>
    <w:rsid w:val="00252C99"/>
    <w:rsid w:val="0026335A"/>
    <w:rsid w:val="00270321"/>
    <w:rsid w:val="00274D49"/>
    <w:rsid w:val="00281D45"/>
    <w:rsid w:val="002828F7"/>
    <w:rsid w:val="002872AC"/>
    <w:rsid w:val="00295799"/>
    <w:rsid w:val="00295D63"/>
    <w:rsid w:val="002A07D3"/>
    <w:rsid w:val="002B4742"/>
    <w:rsid w:val="002C22AC"/>
    <w:rsid w:val="002C3529"/>
    <w:rsid w:val="002C4A5A"/>
    <w:rsid w:val="002C5215"/>
    <w:rsid w:val="002C5B56"/>
    <w:rsid w:val="002C6479"/>
    <w:rsid w:val="002C6645"/>
    <w:rsid w:val="002D6C54"/>
    <w:rsid w:val="002F0050"/>
    <w:rsid w:val="002F7CCD"/>
    <w:rsid w:val="00304776"/>
    <w:rsid w:val="0032280D"/>
    <w:rsid w:val="0032409A"/>
    <w:rsid w:val="00337F09"/>
    <w:rsid w:val="00343224"/>
    <w:rsid w:val="003470FE"/>
    <w:rsid w:val="00351F8A"/>
    <w:rsid w:val="00353944"/>
    <w:rsid w:val="00353C1B"/>
    <w:rsid w:val="00363228"/>
    <w:rsid w:val="003660BA"/>
    <w:rsid w:val="0037104B"/>
    <w:rsid w:val="003722F5"/>
    <w:rsid w:val="00374227"/>
    <w:rsid w:val="00374446"/>
    <w:rsid w:val="00375047"/>
    <w:rsid w:val="00376DEC"/>
    <w:rsid w:val="00380523"/>
    <w:rsid w:val="00381005"/>
    <w:rsid w:val="0038142B"/>
    <w:rsid w:val="00381474"/>
    <w:rsid w:val="0038273C"/>
    <w:rsid w:val="00384DFB"/>
    <w:rsid w:val="003A3402"/>
    <w:rsid w:val="003A3B07"/>
    <w:rsid w:val="003A5B65"/>
    <w:rsid w:val="003A67B3"/>
    <w:rsid w:val="003B137C"/>
    <w:rsid w:val="003C410C"/>
    <w:rsid w:val="003C66B9"/>
    <w:rsid w:val="003C73F0"/>
    <w:rsid w:val="003D4347"/>
    <w:rsid w:val="003E1B16"/>
    <w:rsid w:val="003E3518"/>
    <w:rsid w:val="003F0126"/>
    <w:rsid w:val="003F451B"/>
    <w:rsid w:val="00404A07"/>
    <w:rsid w:val="0041640E"/>
    <w:rsid w:val="00431E00"/>
    <w:rsid w:val="0044503C"/>
    <w:rsid w:val="00455080"/>
    <w:rsid w:val="00456EC0"/>
    <w:rsid w:val="0048131D"/>
    <w:rsid w:val="004864D2"/>
    <w:rsid w:val="0048650E"/>
    <w:rsid w:val="00487D2A"/>
    <w:rsid w:val="00487D73"/>
    <w:rsid w:val="00492CF8"/>
    <w:rsid w:val="00493C40"/>
    <w:rsid w:val="00497DF0"/>
    <w:rsid w:val="004A1D94"/>
    <w:rsid w:val="004B02B0"/>
    <w:rsid w:val="004C1830"/>
    <w:rsid w:val="004C5E8E"/>
    <w:rsid w:val="004D2A83"/>
    <w:rsid w:val="004D77DA"/>
    <w:rsid w:val="004E1C1F"/>
    <w:rsid w:val="004E4504"/>
    <w:rsid w:val="00506772"/>
    <w:rsid w:val="005325EC"/>
    <w:rsid w:val="0053290B"/>
    <w:rsid w:val="005341BE"/>
    <w:rsid w:val="005438A3"/>
    <w:rsid w:val="00546521"/>
    <w:rsid w:val="00567B81"/>
    <w:rsid w:val="00570AD4"/>
    <w:rsid w:val="00571920"/>
    <w:rsid w:val="00581AFD"/>
    <w:rsid w:val="00586588"/>
    <w:rsid w:val="00586FEF"/>
    <w:rsid w:val="00590DBA"/>
    <w:rsid w:val="00597030"/>
    <w:rsid w:val="005B4C81"/>
    <w:rsid w:val="005B58A2"/>
    <w:rsid w:val="005B5978"/>
    <w:rsid w:val="005C73DD"/>
    <w:rsid w:val="005D0108"/>
    <w:rsid w:val="005E599D"/>
    <w:rsid w:val="005E5DF9"/>
    <w:rsid w:val="005F6E1F"/>
    <w:rsid w:val="0060116B"/>
    <w:rsid w:val="00602AF5"/>
    <w:rsid w:val="0060393F"/>
    <w:rsid w:val="00603ED1"/>
    <w:rsid w:val="00617B6A"/>
    <w:rsid w:val="006257A8"/>
    <w:rsid w:val="006304FD"/>
    <w:rsid w:val="00633E7C"/>
    <w:rsid w:val="0063652F"/>
    <w:rsid w:val="0063696C"/>
    <w:rsid w:val="006378D2"/>
    <w:rsid w:val="00643B76"/>
    <w:rsid w:val="00646678"/>
    <w:rsid w:val="006512F6"/>
    <w:rsid w:val="00672615"/>
    <w:rsid w:val="006823BB"/>
    <w:rsid w:val="006A15C1"/>
    <w:rsid w:val="006C1392"/>
    <w:rsid w:val="006C48C4"/>
    <w:rsid w:val="006D0284"/>
    <w:rsid w:val="006D28DF"/>
    <w:rsid w:val="006D6073"/>
    <w:rsid w:val="006D76B7"/>
    <w:rsid w:val="006F57A2"/>
    <w:rsid w:val="007010F5"/>
    <w:rsid w:val="00702A83"/>
    <w:rsid w:val="00722970"/>
    <w:rsid w:val="00746D79"/>
    <w:rsid w:val="00747848"/>
    <w:rsid w:val="0075324F"/>
    <w:rsid w:val="00756A7E"/>
    <w:rsid w:val="00763302"/>
    <w:rsid w:val="00763ADE"/>
    <w:rsid w:val="00776DA1"/>
    <w:rsid w:val="00781635"/>
    <w:rsid w:val="00786BFA"/>
    <w:rsid w:val="007A764E"/>
    <w:rsid w:val="007C25C5"/>
    <w:rsid w:val="007C5FE2"/>
    <w:rsid w:val="007D1AD1"/>
    <w:rsid w:val="007D26F4"/>
    <w:rsid w:val="007D385A"/>
    <w:rsid w:val="007D7C75"/>
    <w:rsid w:val="007E398C"/>
    <w:rsid w:val="007E3D14"/>
    <w:rsid w:val="007E7861"/>
    <w:rsid w:val="007F1D75"/>
    <w:rsid w:val="007F2813"/>
    <w:rsid w:val="007F4249"/>
    <w:rsid w:val="007F793C"/>
    <w:rsid w:val="00803586"/>
    <w:rsid w:val="00806DB9"/>
    <w:rsid w:val="0080790C"/>
    <w:rsid w:val="008135DE"/>
    <w:rsid w:val="00831B8F"/>
    <w:rsid w:val="008416B0"/>
    <w:rsid w:val="00841820"/>
    <w:rsid w:val="008429AA"/>
    <w:rsid w:val="008519E8"/>
    <w:rsid w:val="008543A6"/>
    <w:rsid w:val="0085488F"/>
    <w:rsid w:val="00857789"/>
    <w:rsid w:val="00861D9C"/>
    <w:rsid w:val="0087064B"/>
    <w:rsid w:val="00882B3A"/>
    <w:rsid w:val="0089359E"/>
    <w:rsid w:val="008A147F"/>
    <w:rsid w:val="008A20F7"/>
    <w:rsid w:val="008A4832"/>
    <w:rsid w:val="008A5DB4"/>
    <w:rsid w:val="008A7B29"/>
    <w:rsid w:val="008B13F4"/>
    <w:rsid w:val="008B7726"/>
    <w:rsid w:val="008C5B9C"/>
    <w:rsid w:val="008C6967"/>
    <w:rsid w:val="008D6DCF"/>
    <w:rsid w:val="008E35D3"/>
    <w:rsid w:val="008E4C0E"/>
    <w:rsid w:val="008E7593"/>
    <w:rsid w:val="009058F7"/>
    <w:rsid w:val="00905C18"/>
    <w:rsid w:val="00905F50"/>
    <w:rsid w:val="00910D13"/>
    <w:rsid w:val="00913082"/>
    <w:rsid w:val="00942667"/>
    <w:rsid w:val="009516DF"/>
    <w:rsid w:val="00954030"/>
    <w:rsid w:val="00961FE4"/>
    <w:rsid w:val="00965D10"/>
    <w:rsid w:val="00966083"/>
    <w:rsid w:val="0097259E"/>
    <w:rsid w:val="00983365"/>
    <w:rsid w:val="00984240"/>
    <w:rsid w:val="009916E7"/>
    <w:rsid w:val="00992120"/>
    <w:rsid w:val="009A10AD"/>
    <w:rsid w:val="009A4F6A"/>
    <w:rsid w:val="009A75D1"/>
    <w:rsid w:val="009B1134"/>
    <w:rsid w:val="009B20E6"/>
    <w:rsid w:val="009B4FA3"/>
    <w:rsid w:val="009C0F07"/>
    <w:rsid w:val="009C1D46"/>
    <w:rsid w:val="009C73C5"/>
    <w:rsid w:val="009E5FE4"/>
    <w:rsid w:val="009F571C"/>
    <w:rsid w:val="00A05D25"/>
    <w:rsid w:val="00A1268A"/>
    <w:rsid w:val="00A129A2"/>
    <w:rsid w:val="00A15E50"/>
    <w:rsid w:val="00A2392B"/>
    <w:rsid w:val="00A25453"/>
    <w:rsid w:val="00A25D90"/>
    <w:rsid w:val="00A325ED"/>
    <w:rsid w:val="00A338A1"/>
    <w:rsid w:val="00A62244"/>
    <w:rsid w:val="00A71820"/>
    <w:rsid w:val="00A8441C"/>
    <w:rsid w:val="00A87BDB"/>
    <w:rsid w:val="00A973E5"/>
    <w:rsid w:val="00AA2AA6"/>
    <w:rsid w:val="00AA62DD"/>
    <w:rsid w:val="00AA69B6"/>
    <w:rsid w:val="00AA7922"/>
    <w:rsid w:val="00AC184D"/>
    <w:rsid w:val="00AC328D"/>
    <w:rsid w:val="00AC6AA6"/>
    <w:rsid w:val="00AD2A8D"/>
    <w:rsid w:val="00AE0436"/>
    <w:rsid w:val="00AE061B"/>
    <w:rsid w:val="00AE1A5D"/>
    <w:rsid w:val="00AF3800"/>
    <w:rsid w:val="00B078CB"/>
    <w:rsid w:val="00B118A5"/>
    <w:rsid w:val="00B16793"/>
    <w:rsid w:val="00B23DF5"/>
    <w:rsid w:val="00B24B10"/>
    <w:rsid w:val="00B3634F"/>
    <w:rsid w:val="00B515D2"/>
    <w:rsid w:val="00B621F4"/>
    <w:rsid w:val="00B62C7E"/>
    <w:rsid w:val="00B6595E"/>
    <w:rsid w:val="00B869D8"/>
    <w:rsid w:val="00B86DD9"/>
    <w:rsid w:val="00B92158"/>
    <w:rsid w:val="00B929CB"/>
    <w:rsid w:val="00BA70C6"/>
    <w:rsid w:val="00BA7A38"/>
    <w:rsid w:val="00BB6286"/>
    <w:rsid w:val="00BB7020"/>
    <w:rsid w:val="00BB7ACB"/>
    <w:rsid w:val="00BC58E9"/>
    <w:rsid w:val="00BD3318"/>
    <w:rsid w:val="00BD42E3"/>
    <w:rsid w:val="00BD55C4"/>
    <w:rsid w:val="00BD73F3"/>
    <w:rsid w:val="00BE0DD0"/>
    <w:rsid w:val="00BE1A52"/>
    <w:rsid w:val="00BE1BB6"/>
    <w:rsid w:val="00BE3E58"/>
    <w:rsid w:val="00BE5F38"/>
    <w:rsid w:val="00BE67F3"/>
    <w:rsid w:val="00BF4EA8"/>
    <w:rsid w:val="00BF56C8"/>
    <w:rsid w:val="00C003C8"/>
    <w:rsid w:val="00C03FFA"/>
    <w:rsid w:val="00C13874"/>
    <w:rsid w:val="00C2029B"/>
    <w:rsid w:val="00C21345"/>
    <w:rsid w:val="00C2221D"/>
    <w:rsid w:val="00C24BFC"/>
    <w:rsid w:val="00C26DE3"/>
    <w:rsid w:val="00C30A30"/>
    <w:rsid w:val="00C43236"/>
    <w:rsid w:val="00C4572D"/>
    <w:rsid w:val="00C524A3"/>
    <w:rsid w:val="00C53894"/>
    <w:rsid w:val="00C60DBC"/>
    <w:rsid w:val="00C67E8F"/>
    <w:rsid w:val="00C736FD"/>
    <w:rsid w:val="00C7379B"/>
    <w:rsid w:val="00C74688"/>
    <w:rsid w:val="00C75A6E"/>
    <w:rsid w:val="00C8483F"/>
    <w:rsid w:val="00C905AC"/>
    <w:rsid w:val="00C91840"/>
    <w:rsid w:val="00C95ED7"/>
    <w:rsid w:val="00CA2357"/>
    <w:rsid w:val="00CB2F68"/>
    <w:rsid w:val="00CD04C4"/>
    <w:rsid w:val="00CD1C12"/>
    <w:rsid w:val="00CD1E80"/>
    <w:rsid w:val="00CD6D08"/>
    <w:rsid w:val="00CE0937"/>
    <w:rsid w:val="00CE15A0"/>
    <w:rsid w:val="00CE1F47"/>
    <w:rsid w:val="00CE2076"/>
    <w:rsid w:val="00CE4804"/>
    <w:rsid w:val="00D020B4"/>
    <w:rsid w:val="00D05B55"/>
    <w:rsid w:val="00D200A9"/>
    <w:rsid w:val="00D21461"/>
    <w:rsid w:val="00D22400"/>
    <w:rsid w:val="00D23709"/>
    <w:rsid w:val="00D23A65"/>
    <w:rsid w:val="00D24B10"/>
    <w:rsid w:val="00D27694"/>
    <w:rsid w:val="00D36E35"/>
    <w:rsid w:val="00D40178"/>
    <w:rsid w:val="00D426C4"/>
    <w:rsid w:val="00D61E19"/>
    <w:rsid w:val="00D659C1"/>
    <w:rsid w:val="00D65AA9"/>
    <w:rsid w:val="00D65B15"/>
    <w:rsid w:val="00D76D88"/>
    <w:rsid w:val="00D8672B"/>
    <w:rsid w:val="00D9061A"/>
    <w:rsid w:val="00DA0423"/>
    <w:rsid w:val="00DA3443"/>
    <w:rsid w:val="00DA3CC2"/>
    <w:rsid w:val="00DA788E"/>
    <w:rsid w:val="00DB0B5C"/>
    <w:rsid w:val="00DB2311"/>
    <w:rsid w:val="00DB2B31"/>
    <w:rsid w:val="00DC310B"/>
    <w:rsid w:val="00DC7FCE"/>
    <w:rsid w:val="00DD235B"/>
    <w:rsid w:val="00DE0E58"/>
    <w:rsid w:val="00DF2D7D"/>
    <w:rsid w:val="00DF3D2D"/>
    <w:rsid w:val="00E02FD7"/>
    <w:rsid w:val="00E10C2B"/>
    <w:rsid w:val="00E12D74"/>
    <w:rsid w:val="00E134EE"/>
    <w:rsid w:val="00E1692E"/>
    <w:rsid w:val="00E207B2"/>
    <w:rsid w:val="00E20E59"/>
    <w:rsid w:val="00E22C05"/>
    <w:rsid w:val="00E24D72"/>
    <w:rsid w:val="00E27F78"/>
    <w:rsid w:val="00E35D0F"/>
    <w:rsid w:val="00E46445"/>
    <w:rsid w:val="00E676DE"/>
    <w:rsid w:val="00E70A2B"/>
    <w:rsid w:val="00E72EA2"/>
    <w:rsid w:val="00E77D7E"/>
    <w:rsid w:val="00E8322A"/>
    <w:rsid w:val="00E836C1"/>
    <w:rsid w:val="00E87B77"/>
    <w:rsid w:val="00E92B09"/>
    <w:rsid w:val="00EA55E5"/>
    <w:rsid w:val="00EB00E1"/>
    <w:rsid w:val="00EC3A4E"/>
    <w:rsid w:val="00EC5DB8"/>
    <w:rsid w:val="00EC6A95"/>
    <w:rsid w:val="00ED7DEF"/>
    <w:rsid w:val="00EE38B1"/>
    <w:rsid w:val="00EF17DC"/>
    <w:rsid w:val="00F011C2"/>
    <w:rsid w:val="00F01225"/>
    <w:rsid w:val="00F0128A"/>
    <w:rsid w:val="00F023D9"/>
    <w:rsid w:val="00F3210C"/>
    <w:rsid w:val="00F34EB4"/>
    <w:rsid w:val="00F559C5"/>
    <w:rsid w:val="00F643C7"/>
    <w:rsid w:val="00F80D7E"/>
    <w:rsid w:val="00F83D09"/>
    <w:rsid w:val="00F85867"/>
    <w:rsid w:val="00F87105"/>
    <w:rsid w:val="00FA22EF"/>
    <w:rsid w:val="00FA278C"/>
    <w:rsid w:val="00FA5385"/>
    <w:rsid w:val="00FC4FC3"/>
    <w:rsid w:val="00FD19FB"/>
    <w:rsid w:val="00FE3BC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by/main.aspx?guid=3871&amp;p0=H1970011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2240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</dc:creator>
  <cp:lastModifiedBy>Yuklan Wong</cp:lastModifiedBy>
  <cp:revision>2</cp:revision>
  <cp:lastPrinted>2014-11-19T12:56:00Z</cp:lastPrinted>
  <dcterms:created xsi:type="dcterms:W3CDTF">2014-11-26T14:07:00Z</dcterms:created>
  <dcterms:modified xsi:type="dcterms:W3CDTF">2014-11-26T14:07:00Z</dcterms:modified>
</cp:coreProperties>
</file>